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8405" w14:textId="101A442A" w:rsidR="008D2F4A" w:rsidRPr="008751EB" w:rsidRDefault="009E2BFD" w:rsidP="008D2F4A">
      <w:pPr>
        <w:ind w:left="-15" w:right="-2" w:firstLine="15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Разъяснения</w:t>
      </w:r>
      <w:r w:rsidR="008D2F4A" w:rsidRPr="008751EB">
        <w:rPr>
          <w:b/>
          <w:sz w:val="32"/>
          <w:szCs w:val="32"/>
        </w:rPr>
        <w:t xml:space="preserve"> по заполнению формы федерального </w:t>
      </w:r>
      <w:r w:rsidR="00343EDC">
        <w:rPr>
          <w:b/>
          <w:sz w:val="32"/>
          <w:szCs w:val="32"/>
        </w:rPr>
        <w:br/>
      </w:r>
      <w:r w:rsidR="008D2F4A" w:rsidRPr="008751EB">
        <w:rPr>
          <w:b/>
          <w:sz w:val="32"/>
          <w:szCs w:val="32"/>
        </w:rPr>
        <w:t>статистического наблюдения</w:t>
      </w:r>
      <w:r w:rsidR="008751EB">
        <w:rPr>
          <w:b/>
          <w:sz w:val="32"/>
          <w:szCs w:val="32"/>
        </w:rPr>
        <w:t xml:space="preserve"> </w:t>
      </w:r>
      <w:r w:rsidR="008D2F4A" w:rsidRPr="008751EB">
        <w:rPr>
          <w:b/>
          <w:bCs/>
          <w:sz w:val="32"/>
          <w:szCs w:val="32"/>
        </w:rPr>
        <w:t xml:space="preserve">№ </w:t>
      </w:r>
      <w:r w:rsidR="00343EDC">
        <w:rPr>
          <w:b/>
          <w:bCs/>
          <w:sz w:val="32"/>
          <w:szCs w:val="32"/>
        </w:rPr>
        <w:t>4</w:t>
      </w:r>
      <w:r w:rsidR="008751EB" w:rsidRPr="008751EB">
        <w:rPr>
          <w:b/>
          <w:bCs/>
          <w:sz w:val="32"/>
          <w:szCs w:val="32"/>
        </w:rPr>
        <w:t>-</w:t>
      </w:r>
      <w:r w:rsidR="008D2F4A" w:rsidRPr="008751EB">
        <w:rPr>
          <w:b/>
          <w:bCs/>
          <w:sz w:val="32"/>
          <w:szCs w:val="32"/>
        </w:rPr>
        <w:t>СХ (</w:t>
      </w:r>
      <w:r w:rsidR="00343EDC">
        <w:rPr>
          <w:b/>
          <w:bCs/>
          <w:sz w:val="32"/>
          <w:szCs w:val="32"/>
        </w:rPr>
        <w:t>1 раз в год</w:t>
      </w:r>
      <w:r w:rsidR="008D2F4A" w:rsidRPr="008751EB">
        <w:rPr>
          <w:b/>
          <w:bCs/>
          <w:sz w:val="32"/>
          <w:szCs w:val="32"/>
        </w:rPr>
        <w:t xml:space="preserve">) </w:t>
      </w:r>
      <w:r w:rsidR="00343EDC">
        <w:rPr>
          <w:b/>
          <w:bCs/>
          <w:sz w:val="32"/>
          <w:szCs w:val="32"/>
        </w:rPr>
        <w:br/>
      </w:r>
      <w:r w:rsidR="008D2F4A" w:rsidRPr="008751EB">
        <w:rPr>
          <w:b/>
          <w:bCs/>
          <w:sz w:val="32"/>
          <w:szCs w:val="32"/>
        </w:rPr>
        <w:t>«Сведения о</w:t>
      </w:r>
      <w:r w:rsidR="00343EDC">
        <w:rPr>
          <w:b/>
          <w:bCs/>
          <w:sz w:val="32"/>
          <w:szCs w:val="32"/>
        </w:rPr>
        <w:t>б итогах сева под урожай</w:t>
      </w:r>
      <w:r w:rsidR="008D2F4A" w:rsidRPr="008751EB">
        <w:rPr>
          <w:b/>
          <w:bCs/>
          <w:sz w:val="32"/>
          <w:szCs w:val="32"/>
        </w:rPr>
        <w:t>»</w:t>
      </w:r>
    </w:p>
    <w:p w14:paraId="3B89CE80" w14:textId="013BB307" w:rsidR="008D2F4A" w:rsidRDefault="008D2F4A" w:rsidP="007773E7">
      <w:pPr>
        <w:ind w:left="-15" w:right="-2" w:firstLine="724"/>
        <w:jc w:val="both"/>
        <w:rPr>
          <w:szCs w:val="24"/>
        </w:rPr>
      </w:pPr>
    </w:p>
    <w:p w14:paraId="478DA149" w14:textId="593FF2C3" w:rsidR="003878E9" w:rsidRPr="0019616F" w:rsidRDefault="008751EB" w:rsidP="008751EB">
      <w:pPr>
        <w:ind w:left="-15" w:right="-2" w:firstLine="724"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Первичные статистические данные (далее – данные) по форме федерально</w:t>
      </w:r>
      <w:r w:rsidR="00A2441C">
        <w:rPr>
          <w:sz w:val="28"/>
          <w:szCs w:val="28"/>
        </w:rPr>
        <w:t>го статистического наблюдения №</w:t>
      </w:r>
      <w:r w:rsidR="00343EDC" w:rsidRPr="001347D8">
        <w:rPr>
          <w:sz w:val="28"/>
          <w:szCs w:val="28"/>
        </w:rPr>
        <w:t xml:space="preserve"> 4-СХ </w:t>
      </w:r>
      <w:r w:rsidR="00343EDC">
        <w:rPr>
          <w:sz w:val="28"/>
          <w:szCs w:val="28"/>
        </w:rPr>
        <w:t xml:space="preserve">(1 раз в год) </w:t>
      </w:r>
      <w:r w:rsidR="00343EDC" w:rsidRPr="001347D8">
        <w:rPr>
          <w:sz w:val="28"/>
          <w:szCs w:val="28"/>
        </w:rPr>
        <w:t xml:space="preserve">«Сведения об итогах сева </w:t>
      </w:r>
      <w:r w:rsidR="00343EDC">
        <w:rPr>
          <w:sz w:val="28"/>
          <w:szCs w:val="28"/>
        </w:rPr>
        <w:t>под урожай»</w:t>
      </w:r>
      <w:r w:rsidRPr="008751EB">
        <w:rPr>
          <w:sz w:val="28"/>
          <w:szCs w:val="28"/>
        </w:rPr>
        <w:t>,</w:t>
      </w:r>
      <w:r w:rsidRPr="008751EB">
        <w:rPr>
          <w:color w:val="000000"/>
          <w:sz w:val="28"/>
          <w:szCs w:val="28"/>
        </w:rPr>
        <w:t xml:space="preserve"> утвержденной приказом Росстата от </w:t>
      </w:r>
      <w:r w:rsidR="003878E9">
        <w:rPr>
          <w:color w:val="000000"/>
          <w:sz w:val="28"/>
          <w:szCs w:val="28"/>
        </w:rPr>
        <w:t>31</w:t>
      </w:r>
      <w:r w:rsidRPr="008751EB">
        <w:rPr>
          <w:color w:val="000000"/>
          <w:sz w:val="28"/>
          <w:szCs w:val="28"/>
        </w:rPr>
        <w:t>.07.202</w:t>
      </w:r>
      <w:r w:rsidR="003878E9">
        <w:rPr>
          <w:color w:val="000000"/>
          <w:sz w:val="28"/>
          <w:szCs w:val="28"/>
        </w:rPr>
        <w:t>3</w:t>
      </w:r>
      <w:r w:rsidR="00D826A2">
        <w:rPr>
          <w:color w:val="000000"/>
          <w:sz w:val="28"/>
          <w:szCs w:val="28"/>
        </w:rPr>
        <w:t xml:space="preserve"> </w:t>
      </w:r>
      <w:r w:rsidRPr="008751EB">
        <w:rPr>
          <w:color w:val="000000"/>
          <w:sz w:val="28"/>
          <w:szCs w:val="28"/>
        </w:rPr>
        <w:t xml:space="preserve">№ </w:t>
      </w:r>
      <w:r w:rsidR="003878E9">
        <w:rPr>
          <w:color w:val="000000"/>
          <w:sz w:val="28"/>
          <w:szCs w:val="28"/>
        </w:rPr>
        <w:t>369</w:t>
      </w:r>
      <w:r w:rsidR="004359E1">
        <w:rPr>
          <w:color w:val="000000"/>
          <w:sz w:val="28"/>
          <w:szCs w:val="28"/>
        </w:rPr>
        <w:t xml:space="preserve"> </w:t>
      </w:r>
      <w:r w:rsidR="009E2BFD">
        <w:rPr>
          <w:color w:val="000000"/>
          <w:sz w:val="28"/>
          <w:szCs w:val="28"/>
        </w:rPr>
        <w:t xml:space="preserve">(с изменениями) </w:t>
      </w:r>
      <w:r w:rsidR="004359E1" w:rsidRPr="008751EB">
        <w:rPr>
          <w:sz w:val="28"/>
          <w:szCs w:val="28"/>
        </w:rPr>
        <w:t xml:space="preserve">(далее </w:t>
      </w:r>
      <w:r w:rsidR="004359E1" w:rsidRPr="008751EB">
        <w:rPr>
          <w:sz w:val="28"/>
          <w:szCs w:val="28"/>
        </w:rPr>
        <w:sym w:font="Symbol" w:char="F02D"/>
      </w:r>
      <w:r w:rsidR="004359E1" w:rsidRPr="008751EB">
        <w:rPr>
          <w:sz w:val="28"/>
          <w:szCs w:val="28"/>
        </w:rPr>
        <w:t xml:space="preserve"> форма)</w:t>
      </w:r>
      <w:r w:rsidR="00343EDC">
        <w:rPr>
          <w:color w:val="000000"/>
          <w:sz w:val="28"/>
          <w:szCs w:val="28"/>
        </w:rPr>
        <w:t xml:space="preserve">, </w:t>
      </w:r>
      <w:r w:rsidRPr="008751EB">
        <w:rPr>
          <w:bCs/>
          <w:sz w:val="28"/>
          <w:szCs w:val="28"/>
        </w:rPr>
        <w:t>предоставляют</w:t>
      </w:r>
      <w:r w:rsidRPr="008751EB">
        <w:rPr>
          <w:b/>
          <w:sz w:val="28"/>
          <w:szCs w:val="28"/>
        </w:rPr>
        <w:t xml:space="preserve"> </w:t>
      </w:r>
      <w:r w:rsidRPr="008751EB">
        <w:rPr>
          <w:sz w:val="28"/>
          <w:szCs w:val="28"/>
        </w:rPr>
        <w:t xml:space="preserve">юридические лица, осуществляющие сельскохозяйственную деятельность </w:t>
      </w:r>
      <w:r w:rsidR="0019616F" w:rsidRPr="0019616F">
        <w:rPr>
          <w:sz w:val="28"/>
          <w:szCs w:val="28"/>
        </w:rPr>
        <w:t>(в соответствии с Общероссийским классификатором видов экономической деятельности (ОКВЭД2) коды 01.1, 01.2, 01.3, 01.4, 01.5, 01,6) (кроме субъектов малого предпринимательства и крестьянских (фермерских) хозяйств) (далее – респонденты).</w:t>
      </w:r>
    </w:p>
    <w:p w14:paraId="437C85BF" w14:textId="64A0F9DF" w:rsidR="006E6AD5" w:rsidRPr="006E6AD5" w:rsidRDefault="006E6AD5" w:rsidP="006E6AD5">
      <w:pPr>
        <w:ind w:firstLine="708"/>
        <w:jc w:val="both"/>
        <w:rPr>
          <w:sz w:val="28"/>
          <w:szCs w:val="28"/>
        </w:rPr>
      </w:pPr>
      <w:r w:rsidRPr="006E6AD5">
        <w:rPr>
          <w:sz w:val="28"/>
          <w:szCs w:val="28"/>
        </w:rPr>
        <w:t xml:space="preserve">Респонденты предоставляют данные в </w:t>
      </w:r>
      <w:r w:rsidR="009E2BFD">
        <w:rPr>
          <w:sz w:val="28"/>
          <w:szCs w:val="28"/>
        </w:rPr>
        <w:t xml:space="preserve">органы государственной статистики </w:t>
      </w:r>
      <w:r w:rsidR="009E2BFD" w:rsidRPr="00B50A6A">
        <w:rPr>
          <w:sz w:val="28"/>
          <w:szCs w:val="28"/>
        </w:rPr>
        <w:t xml:space="preserve">по месту фактического осуществления деятельности </w:t>
      </w:r>
      <w:r w:rsidRPr="009E2BFD">
        <w:rPr>
          <w:b/>
          <w:bCs/>
          <w:sz w:val="28"/>
          <w:szCs w:val="28"/>
        </w:rPr>
        <w:t>с 30 апреля по окончанию сева яровых культур, но не позднее 15 июня отчетного периода</w:t>
      </w:r>
      <w:r w:rsidRPr="006E6AD5">
        <w:rPr>
          <w:sz w:val="28"/>
          <w:szCs w:val="28"/>
        </w:rPr>
        <w:t>.</w:t>
      </w:r>
    </w:p>
    <w:p w14:paraId="3DF00B21" w14:textId="77777777" w:rsidR="00DF669F" w:rsidRDefault="00DF669F" w:rsidP="00DF669F">
      <w:pPr>
        <w:ind w:firstLine="709"/>
        <w:jc w:val="both"/>
        <w:rPr>
          <w:rFonts w:eastAsia="Calibri"/>
          <w:sz w:val="28"/>
          <w:szCs w:val="28"/>
        </w:rPr>
      </w:pPr>
      <w:bookmarkStart w:id="0" w:name="_Hlk156288885"/>
      <w:r w:rsidRPr="005269CD">
        <w:rPr>
          <w:rFonts w:eastAsia="Calibri"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3CE7BE04" w14:textId="77777777" w:rsidR="00DF669F" w:rsidRPr="005269CD" w:rsidRDefault="00DF669F" w:rsidP="00DF669F">
      <w:pPr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в электронном виде</w:t>
      </w:r>
      <w:r w:rsidRPr="005269CD">
        <w:rPr>
          <w:rFonts w:eastAsia="Calibri"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5269CD">
        <w:rPr>
          <w:rFonts w:eastAsia="Calibri"/>
          <w:sz w:val="28"/>
          <w:szCs w:val="28"/>
          <w:lang w:val="en-US"/>
        </w:rPr>
        <w:t>web</w:t>
      </w:r>
      <w:r w:rsidRPr="005269CD">
        <w:rPr>
          <w:rFonts w:eastAsia="Calibri"/>
          <w:sz w:val="28"/>
          <w:szCs w:val="28"/>
        </w:rPr>
        <w:t xml:space="preserve">-сбора </w:t>
      </w:r>
      <w:r w:rsidRPr="0044253F">
        <w:rPr>
          <w:rFonts w:eastAsia="Calibri"/>
          <w:sz w:val="28"/>
          <w:szCs w:val="28"/>
        </w:rPr>
        <w:t>(</w:t>
      </w:r>
      <w:r w:rsidRPr="009A14F8">
        <w:rPr>
          <w:color w:val="111DB5"/>
          <w:sz w:val="28"/>
          <w:szCs w:val="28"/>
        </w:rPr>
        <w:t>https://websbor.rosstat.gov.ru/online/</w:t>
      </w:r>
      <w:r w:rsidRPr="0044253F">
        <w:rPr>
          <w:rFonts w:eastAsia="Calibri"/>
          <w:sz w:val="28"/>
          <w:szCs w:val="28"/>
        </w:rPr>
        <w:t>)</w:t>
      </w:r>
      <w:r w:rsidRPr="005269CD">
        <w:rPr>
          <w:rFonts w:eastAsia="Calibri"/>
          <w:sz w:val="28"/>
          <w:szCs w:val="28"/>
        </w:rPr>
        <w:t xml:space="preserve"> Росстата</w:t>
      </w:r>
      <w:r>
        <w:rPr>
          <w:rFonts w:eastAsia="Calibri"/>
          <w:sz w:val="28"/>
          <w:szCs w:val="28"/>
        </w:rPr>
        <w:t>;</w:t>
      </w:r>
    </w:p>
    <w:p w14:paraId="21716ECE" w14:textId="77777777" w:rsidR="00DF669F" w:rsidRPr="005269CD" w:rsidRDefault="00DF669F" w:rsidP="00DF669F">
      <w:pPr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на бумажном носителе:</w:t>
      </w:r>
      <w:r w:rsidRPr="005269CD">
        <w:rPr>
          <w:rFonts w:eastAsia="Calibri"/>
          <w:sz w:val="28"/>
          <w:szCs w:val="28"/>
        </w:rPr>
        <w:t xml:space="preserve"> в структурное подразделение </w:t>
      </w:r>
      <w:proofErr w:type="spellStart"/>
      <w:r w:rsidRPr="005269CD">
        <w:rPr>
          <w:rFonts w:eastAsia="Calibri"/>
          <w:sz w:val="28"/>
          <w:szCs w:val="28"/>
        </w:rPr>
        <w:t>Донецкстата</w:t>
      </w:r>
      <w:proofErr w:type="spellEnd"/>
      <w:r w:rsidRPr="005269CD">
        <w:rPr>
          <w:rFonts w:eastAsia="Calibri"/>
          <w:sz w:val="28"/>
          <w:szCs w:val="28"/>
        </w:rPr>
        <w:t xml:space="preserve"> по месту </w:t>
      </w:r>
      <w:r>
        <w:rPr>
          <w:rFonts w:eastAsia="Calibri"/>
          <w:sz w:val="28"/>
          <w:szCs w:val="28"/>
        </w:rPr>
        <w:t>осуществления деятельности</w:t>
      </w:r>
      <w:r w:rsidRPr="005269CD">
        <w:rPr>
          <w:rFonts w:eastAsia="Calibri"/>
          <w:sz w:val="28"/>
          <w:szCs w:val="28"/>
        </w:rPr>
        <w:t xml:space="preserve"> или непосредственно в </w:t>
      </w:r>
      <w:proofErr w:type="spellStart"/>
      <w:r w:rsidRPr="005269CD">
        <w:rPr>
          <w:rFonts w:eastAsia="Calibri"/>
          <w:sz w:val="28"/>
          <w:szCs w:val="28"/>
        </w:rPr>
        <w:t>Донецкстат</w:t>
      </w:r>
      <w:proofErr w:type="spellEnd"/>
      <w:r>
        <w:rPr>
          <w:rFonts w:eastAsia="Calibri"/>
          <w:sz w:val="28"/>
          <w:szCs w:val="28"/>
        </w:rPr>
        <w:t>.</w:t>
      </w:r>
    </w:p>
    <w:bookmarkEnd w:id="0"/>
    <w:p w14:paraId="026A850A" w14:textId="61C8926F" w:rsidR="006E6AD5" w:rsidRDefault="006E6AD5" w:rsidP="00C52F8A">
      <w:pPr>
        <w:ind w:firstLine="709"/>
        <w:jc w:val="both"/>
        <w:rPr>
          <w:color w:val="000000"/>
          <w:sz w:val="28"/>
          <w:szCs w:val="28"/>
        </w:rPr>
      </w:pPr>
      <w:r w:rsidRPr="00C52F8A">
        <w:rPr>
          <w:color w:val="000000"/>
          <w:sz w:val="28"/>
          <w:szCs w:val="28"/>
        </w:rPr>
        <w:t xml:space="preserve">Бланк формы </w:t>
      </w:r>
      <w:r w:rsidR="00DF669F">
        <w:rPr>
          <w:color w:val="000000"/>
          <w:sz w:val="28"/>
          <w:szCs w:val="28"/>
        </w:rPr>
        <w:t>и</w:t>
      </w:r>
      <w:r w:rsidRPr="00C52F8A">
        <w:rPr>
          <w:color w:val="000000"/>
          <w:sz w:val="28"/>
          <w:szCs w:val="28"/>
        </w:rPr>
        <w:t xml:space="preserve"> указания по ее заполнению</w:t>
      </w:r>
      <w:r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  <w:lang w:val="en-US"/>
        </w:rPr>
        <w:t>XML</w:t>
      </w:r>
      <w:r>
        <w:rPr>
          <w:color w:val="000000"/>
          <w:sz w:val="28"/>
          <w:szCs w:val="28"/>
        </w:rPr>
        <w:t>-шаблон</w:t>
      </w:r>
      <w:r w:rsidRPr="00C52F8A">
        <w:rPr>
          <w:color w:val="000000"/>
          <w:sz w:val="28"/>
          <w:szCs w:val="28"/>
        </w:rPr>
        <w:t xml:space="preserve"> размещены на официальном сайте Росстата </w:t>
      </w:r>
      <w:r w:rsidRPr="00A008A7">
        <w:rPr>
          <w:color w:val="000000"/>
          <w:sz w:val="28"/>
          <w:szCs w:val="28"/>
        </w:rPr>
        <w:t>(</w:t>
      </w:r>
      <w:hyperlink r:id="rId6" w:history="1">
        <w:r w:rsidRPr="00A008A7">
          <w:rPr>
            <w:color w:val="111DB5"/>
            <w:sz w:val="28"/>
            <w:szCs w:val="28"/>
          </w:rPr>
          <w:t>https://rosstat.gov.ru/</w:t>
        </w:r>
      </w:hyperlink>
      <w:r w:rsidRPr="00A008A7">
        <w:rPr>
          <w:color w:val="000000"/>
          <w:sz w:val="28"/>
          <w:szCs w:val="28"/>
        </w:rPr>
        <w:t>)</w:t>
      </w:r>
      <w:r w:rsidRPr="00C52F8A">
        <w:rPr>
          <w:color w:val="000000"/>
          <w:sz w:val="28"/>
          <w:szCs w:val="28"/>
        </w:rPr>
        <w:t xml:space="preserve"> 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наблюдения.</w:t>
      </w:r>
    </w:p>
    <w:p w14:paraId="155E4EC9" w14:textId="4D435301" w:rsidR="00C52F8A" w:rsidRDefault="006E6AD5" w:rsidP="00C52F8A">
      <w:pPr>
        <w:ind w:firstLine="709"/>
        <w:jc w:val="both"/>
        <w:rPr>
          <w:color w:val="000000"/>
          <w:sz w:val="28"/>
          <w:szCs w:val="28"/>
        </w:rPr>
      </w:pPr>
      <w:r w:rsidRPr="008751EB">
        <w:rPr>
          <w:sz w:val="28"/>
          <w:szCs w:val="28"/>
        </w:rPr>
        <w:t xml:space="preserve">При наличии у юридического </w:t>
      </w:r>
      <w:r>
        <w:rPr>
          <w:sz w:val="28"/>
          <w:szCs w:val="28"/>
        </w:rPr>
        <w:t>лица обособленных подразделений</w:t>
      </w:r>
      <w:r w:rsidRPr="008751EB">
        <w:rPr>
          <w:sz w:val="28"/>
          <w:szCs w:val="28"/>
        </w:rPr>
        <w:t xml:space="preserve"> форма заполняется как по каждому обособленному подразделению, так и по юридическому лицу без этих обособленных подразделений.</w:t>
      </w:r>
      <w:r w:rsidRPr="00C52F8A">
        <w:rPr>
          <w:color w:val="000000"/>
          <w:sz w:val="28"/>
          <w:szCs w:val="28"/>
        </w:rPr>
        <w:t xml:space="preserve"> </w:t>
      </w:r>
      <w:r w:rsidR="00C52F8A" w:rsidRPr="00C52F8A">
        <w:rPr>
          <w:color w:val="000000"/>
          <w:sz w:val="28"/>
          <w:szCs w:val="28"/>
        </w:rPr>
        <w:t xml:space="preserve"> </w:t>
      </w:r>
    </w:p>
    <w:p w14:paraId="7EF92BE2" w14:textId="2A8F41A9" w:rsidR="00A37783" w:rsidRPr="00C729F2" w:rsidRDefault="00A37783" w:rsidP="00A37783">
      <w:pPr>
        <w:ind w:firstLine="709"/>
        <w:jc w:val="both"/>
        <w:rPr>
          <w:sz w:val="28"/>
          <w:szCs w:val="28"/>
        </w:rPr>
      </w:pPr>
      <w:r w:rsidRPr="009E2BFD">
        <w:rPr>
          <w:sz w:val="28"/>
          <w:szCs w:val="28"/>
        </w:rPr>
        <w:t>Согласно приказу Росстата от 11</w:t>
      </w:r>
      <w:r w:rsidR="000F0C50" w:rsidRPr="009E2BFD">
        <w:rPr>
          <w:sz w:val="28"/>
          <w:szCs w:val="28"/>
        </w:rPr>
        <w:t xml:space="preserve"> января </w:t>
      </w:r>
      <w:r w:rsidRPr="009E2BFD">
        <w:rPr>
          <w:sz w:val="28"/>
          <w:szCs w:val="28"/>
        </w:rPr>
        <w:t>2024</w:t>
      </w:r>
      <w:r w:rsidR="000F0C50" w:rsidRPr="009E2BFD">
        <w:rPr>
          <w:sz w:val="28"/>
          <w:szCs w:val="28"/>
        </w:rPr>
        <w:t xml:space="preserve"> года</w:t>
      </w:r>
      <w:r w:rsidRPr="009E2BFD">
        <w:rPr>
          <w:sz w:val="28"/>
          <w:szCs w:val="28"/>
        </w:rPr>
        <w:t xml:space="preserve"> № 3</w:t>
      </w:r>
      <w:r w:rsidR="00C80C41" w:rsidRPr="009E2BFD">
        <w:rPr>
          <w:sz w:val="28"/>
          <w:szCs w:val="28"/>
        </w:rPr>
        <w:t xml:space="preserve"> данные по форме предоставляются при наличии наблюдаемого явления. В</w:t>
      </w:r>
      <w:r w:rsidRPr="009E2BFD">
        <w:rPr>
          <w:sz w:val="28"/>
          <w:szCs w:val="28"/>
        </w:rPr>
        <w:t xml:space="preserve"> случае отсутствия наблюдаемого явления предоставление формы, не заполненной значениями показателей («пустой отчет»), респондентами, зарегистрированными на территории Донецкой Народной Республики, не требуется.</w:t>
      </w:r>
      <w:r w:rsidRPr="00C729F2">
        <w:rPr>
          <w:sz w:val="28"/>
          <w:szCs w:val="28"/>
        </w:rPr>
        <w:t xml:space="preserve"> </w:t>
      </w:r>
    </w:p>
    <w:p w14:paraId="744841DB" w14:textId="0BAA4F36" w:rsidR="00D81EAB" w:rsidRDefault="00D81EAB" w:rsidP="008751EB">
      <w:pPr>
        <w:suppressAutoHyphens/>
        <w:ind w:firstLine="709"/>
        <w:jc w:val="both"/>
        <w:rPr>
          <w:sz w:val="28"/>
          <w:szCs w:val="28"/>
        </w:rPr>
      </w:pPr>
      <w:r w:rsidRPr="00D81EAB">
        <w:rPr>
          <w:sz w:val="28"/>
          <w:szCs w:val="28"/>
        </w:rPr>
        <w:t>В форме показываются фактические общие размеры посевов сельхозкультур под урожай текущего года с выделением групп и отдельных культур. При этом временные полевые дороги, не предусмотренные планами внутрихозяйственного землеустройства, из посевной площади не исключаются. Посевы сельскохозяйственных культур, запаханные на зеленое удобрение (</w:t>
      </w:r>
      <w:proofErr w:type="spellStart"/>
      <w:r w:rsidRPr="00D81EAB">
        <w:rPr>
          <w:sz w:val="28"/>
          <w:szCs w:val="28"/>
        </w:rPr>
        <w:t>сидеральные</w:t>
      </w:r>
      <w:proofErr w:type="spellEnd"/>
      <w:r w:rsidRPr="00D81EAB">
        <w:rPr>
          <w:sz w:val="28"/>
          <w:szCs w:val="28"/>
        </w:rPr>
        <w:t xml:space="preserve"> посевы), и посевы многолетних трав на </w:t>
      </w:r>
      <w:proofErr w:type="spellStart"/>
      <w:r w:rsidRPr="00D81EAB">
        <w:rPr>
          <w:sz w:val="28"/>
          <w:szCs w:val="28"/>
        </w:rPr>
        <w:t>залужение</w:t>
      </w:r>
      <w:proofErr w:type="spellEnd"/>
      <w:r w:rsidRPr="00D81EAB">
        <w:rPr>
          <w:sz w:val="28"/>
          <w:szCs w:val="28"/>
        </w:rPr>
        <w:t>, произведенные в порядке коренного улучшения естественных сенокосов и пастбищ после их предварительной распашки, не включаются в площади посевов по культурам и в общую посевную площадь.</w:t>
      </w:r>
    </w:p>
    <w:p w14:paraId="1FAD8883" w14:textId="5EF7FFDB" w:rsidR="00D81EAB" w:rsidRPr="00D81EAB" w:rsidRDefault="00D81EAB" w:rsidP="008751EB">
      <w:pPr>
        <w:suppressAutoHyphens/>
        <w:ind w:firstLine="709"/>
        <w:jc w:val="both"/>
        <w:rPr>
          <w:sz w:val="28"/>
          <w:szCs w:val="28"/>
        </w:rPr>
      </w:pPr>
      <w:r w:rsidRPr="00D81EAB">
        <w:rPr>
          <w:sz w:val="28"/>
          <w:szCs w:val="28"/>
        </w:rPr>
        <w:lastRenderedPageBreak/>
        <w:t>Данные о размерах посевных площадей должны быть сопоставлены с данными о фактически засеянных площадях озимых культур осенью прошлого года (в разделе «</w:t>
      </w:r>
      <w:proofErr w:type="spellStart"/>
      <w:r w:rsidRPr="00D81EAB">
        <w:rPr>
          <w:sz w:val="28"/>
          <w:szCs w:val="28"/>
        </w:rPr>
        <w:t>Справочно</w:t>
      </w:r>
      <w:proofErr w:type="spellEnd"/>
      <w:r w:rsidRPr="00D81EAB">
        <w:rPr>
          <w:sz w:val="28"/>
          <w:szCs w:val="28"/>
        </w:rPr>
        <w:t xml:space="preserve">» формы федерального статистического наблюдения № П-1 (СХ) «Сведения о производстве и отгрузке сельскохозяйственной продукции» (далее – форма № П-1 (СХ), а также с данными о севе яровых культур (в разделе I формы </w:t>
      </w:r>
      <w:r>
        <w:rPr>
          <w:sz w:val="28"/>
          <w:szCs w:val="28"/>
        </w:rPr>
        <w:br/>
      </w:r>
      <w:r w:rsidRPr="00D81EAB">
        <w:rPr>
          <w:sz w:val="28"/>
          <w:szCs w:val="28"/>
        </w:rPr>
        <w:t>№ П-1 (СХ), графе 4).</w:t>
      </w:r>
    </w:p>
    <w:p w14:paraId="4B9FFDE1" w14:textId="0235BFF2" w:rsidR="00353073" w:rsidRPr="00353073" w:rsidRDefault="00353073" w:rsidP="00353073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073">
        <w:rPr>
          <w:rFonts w:ascii="Times New Roman" w:hAnsi="Times New Roman"/>
          <w:sz w:val="28"/>
          <w:szCs w:val="28"/>
        </w:rPr>
        <w:t>В свободных строках раздела записывается вид сельскохозяйственной культуры, код, соответствующий номер строки и площадь в единицах измерения согласно таблице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3073">
        <w:rPr>
          <w:rFonts w:ascii="Times New Roman" w:hAnsi="Times New Roman"/>
          <w:sz w:val="28"/>
          <w:szCs w:val="28"/>
        </w:rPr>
        <w:t>приведенной</w:t>
      </w:r>
      <w:r w:rsidR="00D75C22">
        <w:rPr>
          <w:rFonts w:ascii="Times New Roman" w:hAnsi="Times New Roman"/>
          <w:sz w:val="28"/>
          <w:szCs w:val="28"/>
        </w:rPr>
        <w:t xml:space="preserve"> в У</w:t>
      </w:r>
      <w:r>
        <w:rPr>
          <w:rFonts w:ascii="Times New Roman" w:hAnsi="Times New Roman"/>
          <w:sz w:val="28"/>
          <w:szCs w:val="28"/>
        </w:rPr>
        <w:t>казаниях по заполнению формы</w:t>
      </w:r>
      <w:r w:rsidRPr="00353073">
        <w:rPr>
          <w:rFonts w:ascii="Times New Roman" w:hAnsi="Times New Roman"/>
          <w:sz w:val="28"/>
          <w:szCs w:val="28"/>
        </w:rPr>
        <w:t>.</w:t>
      </w:r>
    </w:p>
    <w:p w14:paraId="5F5ABE6A" w14:textId="557AC6C7" w:rsidR="00D81EAB" w:rsidRDefault="00D279AC" w:rsidP="008751EB">
      <w:pPr>
        <w:suppressAutoHyphens/>
        <w:ind w:firstLine="709"/>
        <w:jc w:val="both"/>
        <w:rPr>
          <w:sz w:val="28"/>
          <w:szCs w:val="28"/>
        </w:rPr>
      </w:pPr>
      <w:r w:rsidRPr="00D279AC">
        <w:rPr>
          <w:sz w:val="28"/>
          <w:szCs w:val="28"/>
        </w:rPr>
        <w:t xml:space="preserve">В случае, если имела место гибель яровых и озимых культур в весенний период и пересев их производится яровыми культурами, то площадь погибшего посева первоначальной культуры (включая площадь, на которой сохранились подсеянные травы) исключается из формы в размере фактического пересева, – включается площадь посева тех яровых культур, которыми произведен пересев погибших культур. </w:t>
      </w:r>
      <w:proofErr w:type="spellStart"/>
      <w:r w:rsidRPr="00D279AC">
        <w:rPr>
          <w:sz w:val="28"/>
          <w:szCs w:val="28"/>
        </w:rPr>
        <w:t>Непересеянная</w:t>
      </w:r>
      <w:proofErr w:type="spellEnd"/>
      <w:r w:rsidRPr="00D279AC">
        <w:rPr>
          <w:sz w:val="28"/>
          <w:szCs w:val="28"/>
        </w:rPr>
        <w:t xml:space="preserve"> площадь погибших яровых и озимых культур в весенний период не исключается из общей посевной площади (кроме случаев, когда озимые погибли, а подсеянные травы сохранились) и отражается по соответствующим культурам. Площади сохранившихся трав после гибели покровной культуры весной учитываются в строке 35 «Кроме того, подпокровные многолетние травы (подсев, включая подсев с осени)».</w:t>
      </w:r>
    </w:p>
    <w:p w14:paraId="398C9F56" w14:textId="48FF89E1" w:rsidR="00D279AC" w:rsidRDefault="00D279AC" w:rsidP="00D279AC">
      <w:pPr>
        <w:pStyle w:val="1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79AC">
        <w:rPr>
          <w:rFonts w:ascii="Times New Roman" w:hAnsi="Times New Roman"/>
          <w:sz w:val="28"/>
          <w:szCs w:val="28"/>
        </w:rPr>
        <w:t xml:space="preserve">Гибель озимых </w:t>
      </w:r>
      <w:r>
        <w:rPr>
          <w:rFonts w:ascii="Times New Roman" w:hAnsi="Times New Roman"/>
          <w:sz w:val="28"/>
          <w:szCs w:val="28"/>
        </w:rPr>
        <w:t xml:space="preserve">культур </w:t>
      </w:r>
      <w:r w:rsidRPr="00D279AC">
        <w:rPr>
          <w:rFonts w:ascii="Times New Roman" w:hAnsi="Times New Roman"/>
          <w:sz w:val="28"/>
          <w:szCs w:val="28"/>
        </w:rPr>
        <w:t>устанавливается на основании актов, составленных в установленном порядке.</w:t>
      </w:r>
    </w:p>
    <w:p w14:paraId="178FD1F5" w14:textId="158F8466" w:rsidR="0041481C" w:rsidRPr="0041481C" w:rsidRDefault="009A372C" w:rsidP="0041481C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481C" w:rsidRPr="0041481C">
        <w:rPr>
          <w:rFonts w:ascii="Times New Roman" w:hAnsi="Times New Roman"/>
          <w:sz w:val="28"/>
          <w:szCs w:val="28"/>
        </w:rPr>
        <w:t>еречень сортов пшеницы, которые сельхозпроизводители должны относить к твердым, определяется в соответствии с Государственным реестром селекционных достижений, допущенных к использованию (далее – Реестр). Актуальная версия Реестра размещена на сайте Федерального государственного бюджетного учреждения «Государственная комиссия Российской Федерации по испытанию и охране селекционных достижений» в информационно-телекоммуникационной сети «Интернет»</w:t>
      </w:r>
      <w:r w:rsidR="0041481C">
        <w:rPr>
          <w:rFonts w:ascii="Times New Roman" w:hAnsi="Times New Roman"/>
          <w:sz w:val="28"/>
          <w:szCs w:val="28"/>
        </w:rPr>
        <w:t xml:space="preserve"> (https://reestr.gossortrf.ru/)</w:t>
      </w:r>
      <w:r>
        <w:rPr>
          <w:rFonts w:ascii="Times New Roman" w:hAnsi="Times New Roman"/>
          <w:sz w:val="28"/>
          <w:szCs w:val="28"/>
        </w:rPr>
        <w:t>.</w:t>
      </w:r>
    </w:p>
    <w:p w14:paraId="6B4BE346" w14:textId="310B5C13" w:rsidR="003D798B" w:rsidRPr="003D798B" w:rsidRDefault="003D798B" w:rsidP="003D798B">
      <w:pPr>
        <w:pStyle w:val="1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798B">
        <w:rPr>
          <w:rFonts w:ascii="Times New Roman" w:hAnsi="Times New Roman"/>
          <w:sz w:val="28"/>
          <w:szCs w:val="28"/>
        </w:rPr>
        <w:t>Повторные (пожнивные) посевы и междурядные посевы не учитываются при заполнении и не отражаются в форм</w:t>
      </w:r>
      <w:r>
        <w:rPr>
          <w:rFonts w:ascii="Times New Roman" w:hAnsi="Times New Roman"/>
          <w:sz w:val="28"/>
          <w:szCs w:val="28"/>
        </w:rPr>
        <w:t>е</w:t>
      </w:r>
      <w:r w:rsidRPr="003D798B">
        <w:rPr>
          <w:rFonts w:ascii="Times New Roman" w:hAnsi="Times New Roman"/>
          <w:sz w:val="28"/>
          <w:szCs w:val="28"/>
        </w:rPr>
        <w:t>. Учет этих посевов производится один раз в год при проведении учета фактического сбора урожая сельскохозяйственных культур по форме федерального статистического наблюдения № 29-СХ «Сведения о сборе урожая сельскохозяйственных культур».</w:t>
      </w:r>
    </w:p>
    <w:p w14:paraId="4D1D92B4" w14:textId="0291EBFF" w:rsidR="00CF5BB6" w:rsidRPr="00C52F8A" w:rsidRDefault="00CF5BB6" w:rsidP="007773E7">
      <w:pPr>
        <w:suppressAutoHyphens/>
        <w:ind w:firstLine="709"/>
        <w:jc w:val="both"/>
        <w:rPr>
          <w:sz w:val="28"/>
          <w:szCs w:val="28"/>
        </w:rPr>
      </w:pPr>
      <w:bookmarkStart w:id="1" w:name="_GoBack"/>
      <w:bookmarkEnd w:id="1"/>
    </w:p>
    <w:p w14:paraId="33174FA2" w14:textId="77777777" w:rsidR="00CF5BB6" w:rsidRPr="00C52F8A" w:rsidRDefault="00CF5BB6" w:rsidP="007773E7">
      <w:pPr>
        <w:suppressAutoHyphens/>
        <w:ind w:firstLine="709"/>
        <w:jc w:val="both"/>
        <w:rPr>
          <w:sz w:val="28"/>
          <w:szCs w:val="28"/>
        </w:rPr>
      </w:pPr>
    </w:p>
    <w:p w14:paraId="44E4059E" w14:textId="77777777" w:rsidR="00CF5BB6" w:rsidRPr="00C52F8A" w:rsidRDefault="00CF5BB6" w:rsidP="007773E7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Контактные телефоны для консультаций:</w:t>
      </w:r>
    </w:p>
    <w:p w14:paraId="299996A4" w14:textId="77777777" w:rsidR="005F6225" w:rsidRPr="00C52F8A" w:rsidRDefault="005F6225" w:rsidP="005F6225">
      <w:pPr>
        <w:jc w:val="both"/>
        <w:rPr>
          <w:bCs/>
          <w:sz w:val="28"/>
          <w:szCs w:val="28"/>
        </w:rPr>
      </w:pPr>
    </w:p>
    <w:p w14:paraId="0434E8F3" w14:textId="77777777" w:rsidR="005F6225" w:rsidRPr="00C52F8A" w:rsidRDefault="005F6225" w:rsidP="005F6225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303-23-66</w:t>
      </w:r>
    </w:p>
    <w:p w14:paraId="7CD95DCF" w14:textId="77777777" w:rsidR="005F6225" w:rsidRPr="00C52F8A" w:rsidRDefault="005F6225" w:rsidP="005F6225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303-23-68</w:t>
      </w:r>
    </w:p>
    <w:p w14:paraId="39F0BC7F" w14:textId="77777777" w:rsidR="005F6225" w:rsidRPr="00C52F8A" w:rsidRDefault="005F6225" w:rsidP="005F6225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303-23-59</w:t>
      </w:r>
    </w:p>
    <w:p w14:paraId="637C15FF" w14:textId="77777777" w:rsidR="005F6225" w:rsidRDefault="005F6225" w:rsidP="005F6225">
      <w:pPr>
        <w:jc w:val="both"/>
        <w:rPr>
          <w:bCs/>
          <w:sz w:val="28"/>
          <w:szCs w:val="28"/>
        </w:rPr>
      </w:pPr>
      <w:r w:rsidRPr="00F644EA">
        <w:rPr>
          <w:bCs/>
          <w:sz w:val="28"/>
          <w:szCs w:val="28"/>
        </w:rPr>
        <w:t>+7(856) 303-23-</w:t>
      </w:r>
      <w:r>
        <w:rPr>
          <w:bCs/>
          <w:sz w:val="28"/>
          <w:szCs w:val="28"/>
        </w:rPr>
        <w:t>6</w:t>
      </w:r>
      <w:r w:rsidRPr="00F644EA">
        <w:rPr>
          <w:bCs/>
          <w:sz w:val="28"/>
          <w:szCs w:val="28"/>
        </w:rPr>
        <w:t>9</w:t>
      </w:r>
    </w:p>
    <w:p w14:paraId="2F9DC4B5" w14:textId="492F3099" w:rsidR="00173E51" w:rsidRDefault="00173E51" w:rsidP="00173E51">
      <w:pPr>
        <w:suppressAutoHyphens/>
        <w:jc w:val="both"/>
        <w:rPr>
          <w:sz w:val="28"/>
          <w:szCs w:val="28"/>
        </w:rPr>
      </w:pPr>
    </w:p>
    <w:p w14:paraId="326837B9" w14:textId="77777777" w:rsidR="005F6225" w:rsidRPr="0049018A" w:rsidRDefault="005F6225" w:rsidP="00173E51">
      <w:pPr>
        <w:suppressAutoHyphens/>
        <w:jc w:val="both"/>
        <w:rPr>
          <w:sz w:val="28"/>
          <w:szCs w:val="28"/>
        </w:rPr>
      </w:pPr>
    </w:p>
    <w:p w14:paraId="1B81AEDF" w14:textId="29B15838" w:rsidR="001707C4" w:rsidRPr="00C52F8A" w:rsidRDefault="00173E51" w:rsidP="007773E7">
      <w:pPr>
        <w:rPr>
          <w:sz w:val="28"/>
          <w:szCs w:val="28"/>
        </w:rPr>
      </w:pPr>
      <w:r>
        <w:rPr>
          <w:sz w:val="28"/>
          <w:szCs w:val="28"/>
        </w:rPr>
        <w:t>Благодарим за сотрудничество.</w:t>
      </w:r>
    </w:p>
    <w:sectPr w:rsidR="001707C4" w:rsidRPr="00C52F8A" w:rsidSect="008D2F4A">
      <w:headerReference w:type="even" r:id="rId7"/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CB0ED" w14:textId="77777777" w:rsidR="002324C3" w:rsidRDefault="002324C3">
      <w:r>
        <w:separator/>
      </w:r>
    </w:p>
  </w:endnote>
  <w:endnote w:type="continuationSeparator" w:id="0">
    <w:p w14:paraId="1BCBDFDE" w14:textId="77777777" w:rsidR="002324C3" w:rsidRDefault="0023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CBB1" w14:textId="77777777" w:rsidR="002324C3" w:rsidRDefault="002324C3">
      <w:r>
        <w:separator/>
      </w:r>
    </w:p>
  </w:footnote>
  <w:footnote w:type="continuationSeparator" w:id="0">
    <w:p w14:paraId="3E157995" w14:textId="77777777" w:rsidR="002324C3" w:rsidRDefault="0023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9F1F" w14:textId="77777777" w:rsidR="002C6B50" w:rsidRDefault="003610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42B9F" w14:textId="77777777" w:rsidR="002C6B50" w:rsidRDefault="002324C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8E17" w14:textId="77777777" w:rsidR="002C6B50" w:rsidRDefault="003610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59E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51"/>
    <w:rsid w:val="0004595B"/>
    <w:rsid w:val="000F0C50"/>
    <w:rsid w:val="00105E29"/>
    <w:rsid w:val="001707C4"/>
    <w:rsid w:val="00173E51"/>
    <w:rsid w:val="0019616F"/>
    <w:rsid w:val="002324C3"/>
    <w:rsid w:val="002D4A64"/>
    <w:rsid w:val="00317E75"/>
    <w:rsid w:val="00330945"/>
    <w:rsid w:val="00343EDC"/>
    <w:rsid w:val="00350092"/>
    <w:rsid w:val="00353073"/>
    <w:rsid w:val="0036108E"/>
    <w:rsid w:val="003878E9"/>
    <w:rsid w:val="003A4B51"/>
    <w:rsid w:val="003D798B"/>
    <w:rsid w:val="0041481C"/>
    <w:rsid w:val="00415A00"/>
    <w:rsid w:val="004359E1"/>
    <w:rsid w:val="0044253F"/>
    <w:rsid w:val="00481A52"/>
    <w:rsid w:val="005F6225"/>
    <w:rsid w:val="00603DBF"/>
    <w:rsid w:val="006905C1"/>
    <w:rsid w:val="006E6AD5"/>
    <w:rsid w:val="007250F0"/>
    <w:rsid w:val="007773E7"/>
    <w:rsid w:val="007B63C8"/>
    <w:rsid w:val="008052A8"/>
    <w:rsid w:val="00821856"/>
    <w:rsid w:val="008751EB"/>
    <w:rsid w:val="00883AFC"/>
    <w:rsid w:val="008D2F4A"/>
    <w:rsid w:val="00907AD2"/>
    <w:rsid w:val="009A14F8"/>
    <w:rsid w:val="009A372C"/>
    <w:rsid w:val="009E2BFD"/>
    <w:rsid w:val="00A008A7"/>
    <w:rsid w:val="00A2441C"/>
    <w:rsid w:val="00A3024E"/>
    <w:rsid w:val="00A37783"/>
    <w:rsid w:val="00A72302"/>
    <w:rsid w:val="00AA220F"/>
    <w:rsid w:val="00AA6F92"/>
    <w:rsid w:val="00BB37F3"/>
    <w:rsid w:val="00BB6EDE"/>
    <w:rsid w:val="00BE2457"/>
    <w:rsid w:val="00C52F8A"/>
    <w:rsid w:val="00C53D63"/>
    <w:rsid w:val="00C729F2"/>
    <w:rsid w:val="00C732D0"/>
    <w:rsid w:val="00C80C41"/>
    <w:rsid w:val="00CD00A5"/>
    <w:rsid w:val="00CF5BB6"/>
    <w:rsid w:val="00CF7341"/>
    <w:rsid w:val="00D0371D"/>
    <w:rsid w:val="00D24F53"/>
    <w:rsid w:val="00D279AC"/>
    <w:rsid w:val="00D425E5"/>
    <w:rsid w:val="00D60D0C"/>
    <w:rsid w:val="00D75C22"/>
    <w:rsid w:val="00D81EAB"/>
    <w:rsid w:val="00D826A2"/>
    <w:rsid w:val="00DF669F"/>
    <w:rsid w:val="00E53BF1"/>
    <w:rsid w:val="00F41786"/>
    <w:rsid w:val="00F60244"/>
    <w:rsid w:val="00F805AD"/>
    <w:rsid w:val="00FC19E3"/>
    <w:rsid w:val="00FD46A2"/>
    <w:rsid w:val="00F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42DA"/>
  <w15:chartTrackingRefBased/>
  <w15:docId w15:val="{22FF138B-6774-4699-BDE0-B7AF12CE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B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B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3A4B51"/>
  </w:style>
  <w:style w:type="paragraph" w:styleId="a6">
    <w:name w:val="Date"/>
    <w:basedOn w:val="a"/>
    <w:next w:val="a"/>
    <w:link w:val="a7"/>
    <w:semiHidden/>
    <w:rsid w:val="003A4B51"/>
  </w:style>
  <w:style w:type="character" w:customStyle="1" w:styleId="a7">
    <w:name w:val="Дата Знак"/>
    <w:basedOn w:val="a0"/>
    <w:link w:val="a6"/>
    <w:semiHidden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B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BB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D2F4A"/>
    <w:rPr>
      <w:color w:val="0563C1" w:themeColor="hyperlink"/>
      <w:u w:val="single"/>
    </w:rPr>
  </w:style>
  <w:style w:type="character" w:styleId="ab">
    <w:name w:val="footnote reference"/>
    <w:semiHidden/>
    <w:rsid w:val="008751EB"/>
    <w:rPr>
      <w:vertAlign w:val="superscript"/>
    </w:rPr>
  </w:style>
  <w:style w:type="paragraph" w:styleId="ac">
    <w:name w:val="footnote text"/>
    <w:basedOn w:val="a"/>
    <w:link w:val="ad"/>
    <w:semiHidden/>
    <w:rsid w:val="008751EB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75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6EDE"/>
    <w:rPr>
      <w:color w:val="605E5C"/>
      <w:shd w:val="clear" w:color="auto" w:fill="E1DFDD"/>
    </w:rPr>
  </w:style>
  <w:style w:type="paragraph" w:customStyle="1" w:styleId="10">
    <w:name w:val="Обычный1"/>
    <w:rsid w:val="003530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41481C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af">
    <w:name w:val="Заголовок Знак"/>
    <w:basedOn w:val="a0"/>
    <w:link w:val="ae"/>
    <w:rsid w:val="0041481C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Николаевна</dc:creator>
  <cp:keywords/>
  <dc:description/>
  <cp:lastModifiedBy>User</cp:lastModifiedBy>
  <cp:revision>45</cp:revision>
  <cp:lastPrinted>2024-04-01T08:34:00Z</cp:lastPrinted>
  <dcterms:created xsi:type="dcterms:W3CDTF">2022-12-29T09:58:00Z</dcterms:created>
  <dcterms:modified xsi:type="dcterms:W3CDTF">2024-04-02T16:35:00Z</dcterms:modified>
</cp:coreProperties>
</file>